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FC3" w:rsidRPr="00DA5FC3" w:rsidRDefault="00DA5FC3" w:rsidP="00DA5FC3">
      <w:pPr>
        <w:tabs>
          <w:tab w:val="left" w:pos="9356"/>
        </w:tabs>
        <w:spacing w:after="0"/>
        <w:ind w:left="6237"/>
        <w:rPr>
          <w:rFonts w:ascii="Times New Roman" w:eastAsia="Calibri" w:hAnsi="Times New Roman" w:cs="Times New Roman"/>
          <w:u w:val="single"/>
          <w:lang w:eastAsia="en-US"/>
        </w:rPr>
      </w:pPr>
    </w:p>
    <w:p w:rsidR="00DA5FC3" w:rsidRPr="00DA5FC3" w:rsidRDefault="00DA5FC3" w:rsidP="00DA5F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8"/>
        </w:rPr>
        <w:drawing>
          <wp:inline distT="0" distB="0" distL="0" distR="0">
            <wp:extent cx="588645" cy="588645"/>
            <wp:effectExtent l="0" t="0" r="190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FC3" w:rsidRPr="00DA5FC3" w:rsidRDefault="00DA5FC3" w:rsidP="00DA5FC3">
      <w:pPr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5FC3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DA5FC3" w:rsidRPr="00DA5FC3" w:rsidRDefault="00DA5FC3" w:rsidP="00DA5FC3">
      <w:pPr>
        <w:spacing w:after="0" w:line="240" w:lineRule="auto"/>
        <w:ind w:right="-6"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FC3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DA5FC3" w:rsidRPr="00DA5FC3" w:rsidRDefault="00DA5FC3" w:rsidP="00DA5FC3">
      <w:pPr>
        <w:spacing w:after="0" w:line="240" w:lineRule="auto"/>
        <w:ind w:right="-6"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FC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DA5FC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:rsidR="00DA5FC3" w:rsidRPr="00DA5FC3" w:rsidRDefault="00DA5FC3" w:rsidP="00DA5FC3">
      <w:pPr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FC3">
        <w:rPr>
          <w:rFonts w:ascii="Times New Roman" w:eastAsia="Times New Roman" w:hAnsi="Times New Roman" w:cs="Times New Roman"/>
          <w:b/>
          <w:bCs/>
          <w:sz w:val="24"/>
          <w:szCs w:val="24"/>
        </w:rPr>
        <w:t>(ДГТУ)</w:t>
      </w:r>
    </w:p>
    <w:p w:rsidR="00DA5FC3" w:rsidRPr="00DA5FC3" w:rsidRDefault="00DA5FC3" w:rsidP="00DA5FC3">
      <w:pPr>
        <w:spacing w:after="0" w:line="200" w:lineRule="atLeast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A5FC3">
        <w:rPr>
          <w:rFonts w:ascii="Times New Roman" w:eastAsia="Times New Roman" w:hAnsi="Times New Roman" w:cs="Times New Roman"/>
          <w:sz w:val="24"/>
          <w:szCs w:val="24"/>
          <w:u w:val="single"/>
        </w:rPr>
        <w:t>Кафедра  «Дизайн и конструирование изделий легкой промышленности»</w:t>
      </w:r>
    </w:p>
    <w:p w:rsidR="00DA5FC3" w:rsidRPr="00DA5FC3" w:rsidRDefault="00DA5FC3" w:rsidP="00DA5F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5FC3" w:rsidRPr="00DA5FC3" w:rsidRDefault="00DA5FC3" w:rsidP="00DA5FC3">
      <w:pPr>
        <w:tabs>
          <w:tab w:val="left" w:pos="8789"/>
          <w:tab w:val="left" w:pos="9781"/>
        </w:tabs>
        <w:autoSpaceDE w:val="0"/>
        <w:autoSpaceDN w:val="0"/>
        <w:adjustRightInd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</w:p>
    <w:p w:rsidR="00DA5FC3" w:rsidRPr="00DA5FC3" w:rsidRDefault="00DA5FC3" w:rsidP="00DA5FC3">
      <w:pPr>
        <w:tabs>
          <w:tab w:val="left" w:pos="8789"/>
          <w:tab w:val="left" w:pos="9781"/>
        </w:tabs>
        <w:autoSpaceDE w:val="0"/>
        <w:autoSpaceDN w:val="0"/>
        <w:adjustRightInd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A5FC3" w:rsidRPr="00DA5FC3" w:rsidRDefault="00DA5FC3" w:rsidP="00DA5FC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A5FC3" w:rsidRPr="00DA5FC3" w:rsidRDefault="00DA5FC3" w:rsidP="00DA5F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A5FC3" w:rsidRPr="00DA5FC3" w:rsidRDefault="00DA5FC3" w:rsidP="00DA5F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A5FC3" w:rsidRPr="00DA5FC3" w:rsidRDefault="00DA5FC3" w:rsidP="00DA5FC3">
      <w:pPr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A5FC3">
        <w:rPr>
          <w:rFonts w:ascii="Times New Roman" w:eastAsia="Times New Roman" w:hAnsi="Times New Roman" w:cs="Times New Roman"/>
          <w:b/>
          <w:sz w:val="24"/>
          <w:szCs w:val="28"/>
        </w:rPr>
        <w:t>Вопросы для итоговой аттестации по дисциплине</w:t>
      </w:r>
    </w:p>
    <w:p w:rsidR="00DA5FC3" w:rsidRDefault="00DA5FC3" w:rsidP="00DA5FC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25F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Особенности конструирования одежды из трикотажа</w:t>
      </w:r>
      <w:r w:rsidRPr="00AF25F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A5FC3" w:rsidRPr="00DA5FC3" w:rsidRDefault="00DA5FC3" w:rsidP="00DA5FC3">
      <w:pPr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A5FC3" w:rsidRPr="00DA5FC3" w:rsidRDefault="00DA5FC3" w:rsidP="00DA5FC3">
      <w:pPr>
        <w:spacing w:after="0" w:line="2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DA5FC3">
        <w:rPr>
          <w:rFonts w:ascii="Times New Roman" w:eastAsia="Times New Roman" w:hAnsi="Times New Roman" w:cs="Times New Roman"/>
          <w:sz w:val="24"/>
          <w:szCs w:val="28"/>
        </w:rPr>
        <w:t xml:space="preserve">Для студентов заочной сокращенной формы обучения </w:t>
      </w:r>
    </w:p>
    <w:p w:rsidR="00DA5FC3" w:rsidRPr="00DA5FC3" w:rsidRDefault="00DA5FC3" w:rsidP="00DA5F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7"/>
          <w:szCs w:val="17"/>
        </w:rPr>
      </w:pPr>
      <w:r w:rsidRPr="00DA5FC3">
        <w:rPr>
          <w:rFonts w:ascii="Times New Roman" w:eastAsia="Times New Roman" w:hAnsi="Times New Roman" w:cs="Times New Roman"/>
          <w:sz w:val="24"/>
          <w:szCs w:val="28"/>
        </w:rPr>
        <w:t>направления подготовки 29.03.05  «Конструирование изделий легкой промышленности»</w:t>
      </w: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FC3" w:rsidRPr="00DA5FC3" w:rsidRDefault="00DA5FC3" w:rsidP="00DA5FC3">
      <w:pPr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  <w:r w:rsidRPr="00DA5FC3">
        <w:rPr>
          <w:rFonts w:ascii="Times New Roman" w:eastAsia="Times New Roman" w:hAnsi="Times New Roman" w:cs="Times New Roman"/>
          <w:sz w:val="24"/>
          <w:szCs w:val="24"/>
        </w:rPr>
        <w:t>Ростов-на-Дону, 20</w:t>
      </w:r>
      <w:r w:rsidR="00B64185">
        <w:rPr>
          <w:rFonts w:ascii="Times New Roman" w:eastAsia="Times New Roman" w:hAnsi="Times New Roman" w:cs="Times New Roman"/>
          <w:sz w:val="24"/>
          <w:szCs w:val="24"/>
        </w:rPr>
        <w:t>24</w:t>
      </w:r>
      <w:bookmarkStart w:id="0" w:name="_GoBack"/>
      <w:bookmarkEnd w:id="0"/>
    </w:p>
    <w:p w:rsidR="00DA5FC3" w:rsidRPr="00DA5FC3" w:rsidRDefault="00DA5FC3" w:rsidP="00DA5FC3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A5FC3">
        <w:rPr>
          <w:rFonts w:ascii="Times New Roman" w:eastAsia="Times New Roman" w:hAnsi="Times New Roman" w:cs="Times New Roman"/>
          <w:b/>
          <w:sz w:val="32"/>
          <w:szCs w:val="32"/>
        </w:rPr>
        <w:br w:type="page"/>
      </w:r>
    </w:p>
    <w:p w:rsidR="00204B29" w:rsidRPr="00204B29" w:rsidRDefault="00DA5FC3" w:rsidP="00DA5FC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25F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</w:t>
      </w:r>
      <w:r w:rsidR="00204B29" w:rsidRPr="00204B2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Программа </w:t>
      </w:r>
      <w:r w:rsidR="002628B7">
        <w:rPr>
          <w:rFonts w:ascii="Times New Roman" w:eastAsia="Times New Roman" w:hAnsi="Times New Roman" w:cs="Times New Roman"/>
          <w:b/>
          <w:sz w:val="28"/>
          <w:szCs w:val="28"/>
        </w:rPr>
        <w:t>зачета</w:t>
      </w:r>
    </w:p>
    <w:p w:rsidR="00204B29" w:rsidRPr="00204B29" w:rsidRDefault="00204B29" w:rsidP="00204B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204B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28B7" w:rsidRPr="002628B7" w:rsidRDefault="002628B7" w:rsidP="002628B7">
      <w:pPr>
        <w:tabs>
          <w:tab w:val="left" w:pos="36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24"/>
          <w:sz w:val="24"/>
          <w:szCs w:val="24"/>
        </w:rPr>
      </w:pP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1. Ассортимент и классификация трикотажных изделий.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2. Функции современной одежды из трикотажа.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3. Показатели качества и требования, предъявляемые к трикотажным изделиям.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>4. Общая характеристика существующих методов проектирования трикотажных изделий.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5. Характеристика внешней формы одежды из трикотажа.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6. </w:t>
      </w:r>
      <w:r w:rsidRPr="002628B7">
        <w:rPr>
          <w:rFonts w:ascii="Times New Roman" w:eastAsia="TimesNewRomanPS-BoldMT" w:hAnsi="Times New Roman" w:cs="Times New Roman"/>
          <w:bCs/>
          <w:sz w:val="24"/>
          <w:szCs w:val="24"/>
        </w:rPr>
        <w:t>Способы формообразования изделий из трикотажного полотна</w:t>
      </w: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>7. Силуэт и покрой трикотажных изделий.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>8. Исходные данные для построения чертежей конструкции трикотажных изделий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9. Свойства трикотажных полотен, учитываемые при разработке конструкции изделия.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10. Типовые фигуры и размерная стандартизация трикотажных изделий.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>11. Используемые величины прибавок и их распределение по основным участкам конструкции в зависимости от вида и свойств трикотажных полотен.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12. Общие особенности построения базовых конструкций трикотажных изделий.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>13. Особенности получения базовых конструкций трикотажных изделий без нагрудной вытачки.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14. Построение базисной сетки и разработка чертежа основы конструкции женского плечевого трикотажного изделия.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15.Оформление средней линии спинки в плечевых трикотажных изделиях.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16. Построение чертежа конструкции втачного рукава для женского плечевого изделия.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>17. Нанесение линий, характеризующих модельные особенности женского трикотажного изделия.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18. Оформление линии горловины и борта в плечевых трикотажных изделиях.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>19. Разнообразие конструктивных решений, форм и объема поясных трикотажных изделий.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20. Построение чертежа конструкции прямой юбки.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>21. Построение чертежа конструкции женских трикотажных брюк.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22. Виды лекал трикотажных изделий, применяемые на предприятиях.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23. Особенности построения чертежей лекал трикотажных изделий с учетом условно-остаточной деформации.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 xml:space="preserve">24. Особенности построения чертежей лекал трикотажных изделий с учетом условно-упругой деформации. </w:t>
      </w:r>
    </w:p>
    <w:p w:rsidR="002628B7" w:rsidRPr="002628B7" w:rsidRDefault="002628B7" w:rsidP="002628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>25. Окончательное оформление чертежей лекал деталей плечевых и поясных трикотажных изделий.</w:t>
      </w:r>
    </w:p>
    <w:p w:rsidR="002628B7" w:rsidRPr="002628B7" w:rsidRDefault="002628B7" w:rsidP="002628B7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lang w:eastAsia="en-US"/>
        </w:rPr>
      </w:pPr>
      <w:r w:rsidRPr="002628B7">
        <w:rPr>
          <w:rFonts w:ascii="Times New Roman" w:eastAsia="Times New Roman" w:hAnsi="Times New Roman" w:cs="Times New Roman"/>
          <w:kern w:val="24"/>
          <w:sz w:val="24"/>
          <w:lang w:eastAsia="en-US"/>
        </w:rPr>
        <w:t>26. Способы градации лекал трикотажных изделий, применяемые на предприятиях.</w:t>
      </w:r>
    </w:p>
    <w:p w:rsidR="00204B29" w:rsidRPr="00AA5263" w:rsidRDefault="00204B29" w:rsidP="002628B7">
      <w:p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sectPr w:rsidR="00204B29" w:rsidRPr="00AA5263" w:rsidSect="009305A1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88F" w:rsidRDefault="00C6288F" w:rsidP="00E66D22">
      <w:pPr>
        <w:spacing w:after="0" w:line="240" w:lineRule="auto"/>
      </w:pPr>
      <w:r>
        <w:separator/>
      </w:r>
    </w:p>
  </w:endnote>
  <w:endnote w:type="continuationSeparator" w:id="0">
    <w:p w:rsidR="00C6288F" w:rsidRDefault="00C6288F" w:rsidP="00E6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88F" w:rsidRDefault="00C6288F" w:rsidP="00E66D22">
      <w:pPr>
        <w:spacing w:after="0" w:line="240" w:lineRule="auto"/>
      </w:pPr>
      <w:r>
        <w:separator/>
      </w:r>
    </w:p>
  </w:footnote>
  <w:footnote w:type="continuationSeparator" w:id="0">
    <w:p w:rsidR="00C6288F" w:rsidRDefault="00C6288F" w:rsidP="00E66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2D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E42BA2"/>
    <w:multiLevelType w:val="singleLevel"/>
    <w:tmpl w:val="66A077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A8A04CC"/>
    <w:multiLevelType w:val="hybridMultilevel"/>
    <w:tmpl w:val="3EAA8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039AD"/>
    <w:multiLevelType w:val="hybridMultilevel"/>
    <w:tmpl w:val="97C8378A"/>
    <w:lvl w:ilvl="0" w:tplc="2144A0C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847C73"/>
    <w:multiLevelType w:val="hybridMultilevel"/>
    <w:tmpl w:val="4F6AE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80F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A9239E3"/>
    <w:multiLevelType w:val="hybridMultilevel"/>
    <w:tmpl w:val="8E7226EA"/>
    <w:lvl w:ilvl="0" w:tplc="FF565388">
      <w:start w:val="1"/>
      <w:numFmt w:val="decimal"/>
      <w:lvlText w:val="%1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FF565388">
      <w:start w:val="1"/>
      <w:numFmt w:val="decimal"/>
      <w:lvlText w:val="%2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3E894D86"/>
    <w:multiLevelType w:val="hybridMultilevel"/>
    <w:tmpl w:val="04545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C7143"/>
    <w:multiLevelType w:val="singleLevel"/>
    <w:tmpl w:val="E4B0FA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580F08FF"/>
    <w:multiLevelType w:val="singleLevel"/>
    <w:tmpl w:val="9D86A4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C1F33B5"/>
    <w:multiLevelType w:val="hybridMultilevel"/>
    <w:tmpl w:val="AB80D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050F9"/>
    <w:multiLevelType w:val="hybridMultilevel"/>
    <w:tmpl w:val="5FAA5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92D76"/>
    <w:multiLevelType w:val="singleLevel"/>
    <w:tmpl w:val="9D86A4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2"/>
  </w:num>
  <w:num w:numId="9">
    <w:abstractNumId w:val="12"/>
  </w:num>
  <w:num w:numId="10">
    <w:abstractNumId w:val="6"/>
  </w:num>
  <w:num w:numId="11">
    <w:abstractNumId w:val="11"/>
  </w:num>
  <w:num w:numId="12">
    <w:abstractNumId w:val="4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D22"/>
    <w:rsid w:val="00065782"/>
    <w:rsid w:val="00204B29"/>
    <w:rsid w:val="00205164"/>
    <w:rsid w:val="002468F4"/>
    <w:rsid w:val="00246C5D"/>
    <w:rsid w:val="002628B7"/>
    <w:rsid w:val="00335A0C"/>
    <w:rsid w:val="003A2A2D"/>
    <w:rsid w:val="004B36C8"/>
    <w:rsid w:val="00553C1F"/>
    <w:rsid w:val="00617946"/>
    <w:rsid w:val="006554CF"/>
    <w:rsid w:val="006A6303"/>
    <w:rsid w:val="00843642"/>
    <w:rsid w:val="009305A1"/>
    <w:rsid w:val="0095448C"/>
    <w:rsid w:val="009D45EA"/>
    <w:rsid w:val="00A02765"/>
    <w:rsid w:val="00A90DCA"/>
    <w:rsid w:val="00AA5263"/>
    <w:rsid w:val="00AF1A5F"/>
    <w:rsid w:val="00AF25F5"/>
    <w:rsid w:val="00B64185"/>
    <w:rsid w:val="00C4793D"/>
    <w:rsid w:val="00C6288F"/>
    <w:rsid w:val="00D837EB"/>
    <w:rsid w:val="00DA5FC3"/>
    <w:rsid w:val="00E66D22"/>
    <w:rsid w:val="00F5236E"/>
    <w:rsid w:val="00F9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F3FD13-0A15-410D-870A-96FF27BD9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D2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6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6D22"/>
  </w:style>
  <w:style w:type="paragraph" w:styleId="a6">
    <w:name w:val="footer"/>
    <w:basedOn w:val="a"/>
    <w:link w:val="a7"/>
    <w:uiPriority w:val="99"/>
    <w:semiHidden/>
    <w:unhideWhenUsed/>
    <w:rsid w:val="00E6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6D22"/>
  </w:style>
  <w:style w:type="paragraph" w:styleId="z-">
    <w:name w:val="HTML Bottom of Form"/>
    <w:basedOn w:val="a"/>
    <w:next w:val="a"/>
    <w:link w:val="z-0"/>
    <w:hidden/>
    <w:rsid w:val="009D45E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rsid w:val="009D45E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8">
    <w:name w:val="List"/>
    <w:basedOn w:val="a"/>
    <w:rsid w:val="00F5236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List 2"/>
    <w:basedOn w:val="a"/>
    <w:rsid w:val="00F5236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35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5A0C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autoRedefine/>
    <w:rsid w:val="00553C1F"/>
    <w:pPr>
      <w:spacing w:after="12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1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Rover</dc:creator>
  <cp:lastModifiedBy>Пользователь Windows</cp:lastModifiedBy>
  <cp:revision>6</cp:revision>
  <cp:lastPrinted>2011-01-23T19:40:00Z</cp:lastPrinted>
  <dcterms:created xsi:type="dcterms:W3CDTF">2016-12-28T20:13:00Z</dcterms:created>
  <dcterms:modified xsi:type="dcterms:W3CDTF">2024-10-01T12:21:00Z</dcterms:modified>
</cp:coreProperties>
</file>